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E9" w:rsidRPr="006575E9" w:rsidRDefault="006575E9" w:rsidP="006575E9">
      <w:pPr>
        <w:jc w:val="center"/>
        <w:rPr>
          <w:rStyle w:val="a3"/>
          <w:iCs/>
          <w:color w:val="FF0000"/>
          <w:sz w:val="52"/>
          <w:szCs w:val="52"/>
        </w:rPr>
      </w:pPr>
      <w:r w:rsidRPr="006575E9">
        <w:rPr>
          <w:rStyle w:val="a3"/>
          <w:iCs/>
          <w:color w:val="FF0000"/>
          <w:sz w:val="52"/>
          <w:szCs w:val="52"/>
        </w:rPr>
        <w:t>КАТАТРОФЫ МОЖНО ИЗБЕЖАТЬ.</w:t>
      </w:r>
    </w:p>
    <w:p w:rsidR="00000000" w:rsidRPr="006575E9" w:rsidRDefault="00662826" w:rsidP="006575E9">
      <w:pPr>
        <w:jc w:val="center"/>
        <w:rPr>
          <w:rStyle w:val="a3"/>
          <w:rFonts w:ascii="Times New Roman" w:hAnsi="Times New Roman" w:cs="Times New Roman"/>
          <w:iCs/>
          <w:color w:val="FF0000"/>
          <w:sz w:val="32"/>
          <w:szCs w:val="32"/>
        </w:rPr>
      </w:pPr>
      <w:r w:rsidRPr="006575E9">
        <w:rPr>
          <w:rStyle w:val="a3"/>
          <w:rFonts w:ascii="Times New Roman" w:hAnsi="Times New Roman" w:cs="Times New Roman"/>
          <w:iCs/>
          <w:color w:val="FF0000"/>
          <w:sz w:val="32"/>
          <w:szCs w:val="32"/>
        </w:rPr>
        <w:t>Инсульт – одна из ведущих причин смертности и инвалидности в мире. Предсказать его появление невозможно, но уменьшить риск достаточно просто.</w:t>
      </w:r>
    </w:p>
    <w:p w:rsidR="00662826" w:rsidRDefault="00662826" w:rsidP="00662826">
      <w:pPr>
        <w:jc w:val="center"/>
        <w:rPr>
          <w:rStyle w:val="a3"/>
          <w:i/>
          <w:iCs/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>
            <wp:extent cx="3309366" cy="2247879"/>
            <wp:effectExtent l="19050" t="0" r="5334" b="0"/>
            <wp:docPr id="1" name="Рисунок 1" descr="C:\Documents and Settings\Admin\Рабочий стол\1355938610_insult_mozg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1355938610_insult_mozga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903" cy="2248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826" w:rsidRPr="006575E9" w:rsidRDefault="00662826" w:rsidP="00662826">
      <w:pPr>
        <w:pStyle w:val="a4"/>
        <w:jc w:val="both"/>
        <w:rPr>
          <w:sz w:val="32"/>
          <w:szCs w:val="32"/>
        </w:rPr>
      </w:pPr>
      <w:r w:rsidRPr="006575E9">
        <w:rPr>
          <w:sz w:val="32"/>
          <w:szCs w:val="32"/>
        </w:rPr>
        <w:t>В России смертность от инсульта — одна из самых высоких в мире, ежегодно погибает порядка 200 000 человек, ещё столько же – остаются инвалидами. По данным Национального регистра инсульта, 31 процент людей, перенесших эту болезнь, нуждаются в посторонней помощи, 20 процентов не могут самостоятельно ходить и лишь восемь процентов выживших больных могут вернуться к прежней работе.</w:t>
      </w:r>
    </w:p>
    <w:p w:rsidR="00662826" w:rsidRPr="006575E9" w:rsidRDefault="00662826" w:rsidP="00662826">
      <w:pPr>
        <w:pStyle w:val="a4"/>
        <w:jc w:val="both"/>
        <w:rPr>
          <w:sz w:val="32"/>
          <w:szCs w:val="32"/>
        </w:rPr>
      </w:pPr>
      <w:r w:rsidRPr="006575E9">
        <w:rPr>
          <w:rStyle w:val="a3"/>
          <w:i/>
          <w:iCs/>
          <w:sz w:val="32"/>
          <w:szCs w:val="32"/>
        </w:rPr>
        <w:t>Очень часто ни сами больные, ни люди, которые их окружают, даже не подозревают, что у них – инсульт. А ведь от правильного и быстрого “распознавания” болезни и оказания первой помощи зависит дальнейшая жизнь и здоровье человека.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>Что такое инсульт?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575E9">
        <w:rPr>
          <w:rFonts w:ascii="Times New Roman" w:eastAsia="Times New Roman" w:hAnsi="Times New Roman" w:cs="Times New Roman"/>
          <w:b/>
          <w:bCs/>
          <w:sz w:val="32"/>
          <w:szCs w:val="32"/>
        </w:rPr>
        <w:t>Инсульт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 – это нарушение кровообращения в головном мозге, вызванное закупоркой или разрывом сосудов. Это состояние, когда сгусток крови – тромб – или кровь из разорвавшегося сосуда нарушает кровоток в мозге. Недостаток кислорода и глюкозы приводит к смерти клеток мозга и нарушению двигательных функций, речи или памяти.</w:t>
      </w:r>
    </w:p>
    <w:p w:rsidR="006575E9" w:rsidRDefault="006575E9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</w:pPr>
      <w:bookmarkStart w:id="0" w:name="i3"/>
      <w:bookmarkEnd w:id="0"/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lastRenderedPageBreak/>
        <w:t>Каким бывает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Три четверти всех случаев заболевания –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ишемический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инсульт. Этим термином называют состояние, при котором тромб закупоривает сосуд и блокирует приток крови к определенной части мозга.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Обычно тромб образуется где-то в периферических сосудах тела, отрывается и по кровяному руслу достигает головного мозга. Там он застревает в мелких сосудах мозга и перекрывает кровоток в них.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Вторая разновидность инсульта – </w:t>
      </w:r>
      <w:proofErr w:type="gramStart"/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геморрагический</w:t>
      </w:r>
      <w:proofErr w:type="gramEnd"/>
      <w:r w:rsidRPr="00662826">
        <w:rPr>
          <w:rFonts w:ascii="Times New Roman" w:eastAsia="Times New Roman" w:hAnsi="Times New Roman" w:cs="Times New Roman"/>
          <w:sz w:val="32"/>
          <w:szCs w:val="32"/>
        </w:rPr>
        <w:t> – встречается значительно реже. Он происходит, когда в головном мозге разрывается кровеносный сосуд.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Если сосуд находится на поверхности мозга, вытекшая кровь заполняет пространство между мозгом и черепом. Это называется субарахноидальным кровотечением. А если сосуд лопается в более глубоких структурах мозга, кровь из него заполняет окружающие ткани.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4057650" cy="3408426"/>
            <wp:effectExtent l="19050" t="0" r="0" b="0"/>
            <wp:docPr id="2" name="Рисунок 2" descr="insult_vi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ult_vi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408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5E9" w:rsidRPr="006575E9" w:rsidRDefault="00662826" w:rsidP="006575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Но результат обоих видов кровотечения один – нарушение притока крови к нервным клеткам и давление скопившейся крови на ткань мозга.</w:t>
      </w:r>
      <w:bookmarkStart w:id="1" w:name="i4"/>
      <w:bookmarkEnd w:id="1"/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lastRenderedPageBreak/>
        <w:t>Последствия инсульта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Поражение небольшого участка головного мозга приводит к небольшим нарушениям – слабости конечностей. Нарушение кровообращения в больших областях мозга вызывает паралич и даже смерть: степень поражения зависит не только от масштабов, но и от локализации инсульта.</w:t>
      </w:r>
    </w:p>
    <w:p w:rsidR="006575E9" w:rsidRPr="006575E9" w:rsidRDefault="00662826" w:rsidP="006575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У многих людей, перенесших инсульт, остается частично или полностью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парализованной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одна сторона тела, появляются нарушения речи и контроля функций мочеиспускания и дефекации. Страдают и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интеллектуальные способности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– память, познавательные функции.</w:t>
      </w:r>
      <w:bookmarkStart w:id="2" w:name="i5"/>
      <w:bookmarkEnd w:id="2"/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>Симптомы инсульта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Начало инсульта обычно проходит бессимптомно. Но через несколько минут клетки мозга, лишенные питания, начинают гибнуть, и последствия инсульта становятся заметными.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Обычные симптомы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662826">
        <w:rPr>
          <w:rFonts w:ascii="Times New Roman" w:eastAsia="Times New Roman" w:hAnsi="Times New Roman" w:cs="Times New Roman"/>
          <w:b/>
          <w:sz w:val="32"/>
          <w:szCs w:val="32"/>
        </w:rPr>
        <w:t>инсульта:</w:t>
      </w:r>
    </w:p>
    <w:p w:rsidR="00662826" w:rsidRPr="00662826" w:rsidRDefault="00662826" w:rsidP="00662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внезапная слабость в лице, руке или ноге, чаще всего на одной стороне тела;</w:t>
      </w:r>
    </w:p>
    <w:p w:rsidR="00662826" w:rsidRPr="00662826" w:rsidRDefault="00662826" w:rsidP="00662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внезапное помутнение сознания, проблемы с речью или с пониманием речи;</w:t>
      </w:r>
    </w:p>
    <w:p w:rsidR="00662826" w:rsidRPr="00662826" w:rsidRDefault="00662826" w:rsidP="00662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внезапные проблемы со зрением в одном или обоих глазах;</w:t>
      </w:r>
    </w:p>
    <w:p w:rsidR="00662826" w:rsidRPr="00662826" w:rsidRDefault="00662826" w:rsidP="00662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внезапное нарушение походки, головокружение, потеря равновесия или координации;</w:t>
      </w:r>
    </w:p>
    <w:p w:rsidR="00662826" w:rsidRPr="00662826" w:rsidRDefault="00662826" w:rsidP="006628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внезапная сильная головная боль по неизвестной причине.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Очень важно сразу распознать его симптомы, чтобы как можно быстрее вызвать бригаду скорой помощи. Ведь чем раньше начато лечение, тем лучше человек восстанавливается после инсульта.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575E9">
        <w:rPr>
          <w:rFonts w:ascii="Times New Roman" w:eastAsia="Times New Roman" w:hAnsi="Times New Roman" w:cs="Times New Roman"/>
          <w:b/>
          <w:bCs/>
          <w:iCs/>
          <w:color w:val="FF0000"/>
          <w:sz w:val="32"/>
          <w:szCs w:val="32"/>
        </w:rPr>
        <w:t>Помните! Время, за которое можно успеть восстановить кровоток в артерии после ишемического инсульта и остановить гибель клеток головного мозга – «терапевтическое окно» – 6 часов. Чем раньше Вы обратитесь за медицинской помощью, тем более эффективным будет лечение.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3" w:name="i6"/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lastRenderedPageBreak/>
        <w:t>Как распознать инсульт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Если вам кажется, что вы видите симптомы инсульта, проведите простой </w:t>
      </w:r>
      <w:r w:rsidRPr="006575E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тест из трех заданий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. Если выполнение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всех трех заданий затруднено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, немедленно вызывайте бригаду скорой помощи, сразу уточнив, что речь идет о подозрении на инсульт.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1. Попросите человека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широко улыбнуться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, показав зубы. При инсульте улыбка теряет естественность, становится очень напряженной и похожей на оскал, либо односторонней и кривой.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2. Затем попросите закрыть глаза,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поднять руки и держать их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в таком положении 10 секунд. При инсульте мышцы слабеют, и держать их поднятыми долго сложно. Если одна рука вообще не поднимается – это тоже верный признак инсульта.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3. Далее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попросите повторить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 какое-нибудь предложение, например: «Сегодня с утра хорошая погода». Для инсульта характерны нарушения речи, и больной плохо справляется с этой задачей.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4285615" cy="4394200"/>
            <wp:effectExtent l="19050" t="0" r="635" b="0"/>
            <wp:docPr id="4" name="Рисунок 4" descr="картинка для сайта_фаст-тест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а для сайта_фаст-тест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439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826" w:rsidRPr="00662826" w:rsidRDefault="00662826" w:rsidP="008E4C2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4" w:name="i7"/>
      <w:bookmarkEnd w:id="3"/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lastRenderedPageBreak/>
        <w:t>Основные факторы развития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повышенное артериальное давление;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высокий уровень холестерина;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диабет;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ожирение и избыточный вес;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662826">
        <w:rPr>
          <w:rFonts w:ascii="Times New Roman" w:eastAsia="Times New Roman" w:hAnsi="Times New Roman" w:cs="Times New Roman"/>
          <w:sz w:val="32"/>
          <w:szCs w:val="32"/>
        </w:rPr>
        <w:t>сердечно-сосудистые</w:t>
      </w:r>
      <w:proofErr w:type="spellEnd"/>
      <w:proofErr w:type="gramEnd"/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 заболевания;</w:t>
      </w:r>
    </w:p>
    <w:p w:rsidR="00662826" w:rsidRPr="00662826" w:rsidRDefault="00662826" w:rsidP="006628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употребление наркотиков;</w:t>
      </w:r>
    </w:p>
    <w:p w:rsidR="00662826" w:rsidRPr="00662826" w:rsidRDefault="008E4C2A" w:rsidP="008E4C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употребление алкоголя, 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курение;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Кроме того, инсульт чаще развивается у людей старше 55 лет и тех, чьи близкие родственники уже пострадали от инсульта. В возрастном интервале от 45 до 55 лет инсульт у мужчин случается вдвое чаще, чем у женщин,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Чтобы понять, есть ли риск инсульта, сложные исследования не нужны. Достаточно следить за состояние сосудов и давлением, нормально питаться, не курить. Провериться можно совершенно бесплатно в </w:t>
      </w:r>
      <w:r w:rsidRPr="008E4C2A">
        <w:rPr>
          <w:rFonts w:ascii="Times New Roman" w:eastAsia="Times New Roman" w:hAnsi="Times New Roman" w:cs="Times New Roman"/>
          <w:sz w:val="32"/>
          <w:szCs w:val="32"/>
        </w:rPr>
        <w:t xml:space="preserve">Центре здоровья ГБУЗ НО « </w:t>
      </w:r>
      <w:proofErr w:type="spellStart"/>
      <w:r w:rsidRPr="008E4C2A">
        <w:rPr>
          <w:rFonts w:ascii="Times New Roman" w:eastAsia="Times New Roman" w:hAnsi="Times New Roman" w:cs="Times New Roman"/>
          <w:sz w:val="32"/>
          <w:szCs w:val="32"/>
        </w:rPr>
        <w:t>Шахунская</w:t>
      </w:r>
      <w:proofErr w:type="spellEnd"/>
      <w:r w:rsidRPr="008E4C2A">
        <w:rPr>
          <w:rFonts w:ascii="Times New Roman" w:eastAsia="Times New Roman" w:hAnsi="Times New Roman" w:cs="Times New Roman"/>
          <w:sz w:val="32"/>
          <w:szCs w:val="32"/>
        </w:rPr>
        <w:t xml:space="preserve"> ЦРБ».</w:t>
      </w:r>
    </w:p>
    <w:bookmarkEnd w:id="4"/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>Как его предотвратить?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Профилактика инсульта основывается на </w:t>
      </w:r>
      <w:r w:rsidRPr="00662826">
        <w:rPr>
          <w:rFonts w:ascii="Times New Roman" w:eastAsia="Times New Roman" w:hAnsi="Times New Roman" w:cs="Times New Roman"/>
          <w:b/>
          <w:bCs/>
          <w:sz w:val="32"/>
          <w:szCs w:val="32"/>
        </w:rPr>
        <w:t>основных принципах здорового образа жизни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Знайте и контролируйте свое </w:t>
      </w:r>
      <w:hyperlink r:id="rId10" w:tgtFrame="_blank" w:history="1">
        <w:r w:rsidRPr="008E4C2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</w:rPr>
          <w:t>артериальное давление</w:t>
        </w:r>
      </w:hyperlink>
      <w:r w:rsidRPr="00662826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Не начинайте курить или </w:t>
      </w:r>
      <w:hyperlink r:id="rId11" w:tgtFrame="_blank" w:history="1">
        <w:r w:rsidRPr="008E4C2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</w:rPr>
          <w:t>откажитесь от курения</w:t>
        </w:r>
      </w:hyperlink>
      <w:r w:rsidRPr="00662826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 </w:t>
      </w:r>
      <w:r w:rsidRPr="00662826">
        <w:rPr>
          <w:rFonts w:ascii="Times New Roman" w:eastAsia="Times New Roman" w:hAnsi="Times New Roman" w:cs="Times New Roman"/>
          <w:sz w:val="32"/>
          <w:szCs w:val="32"/>
        </w:rPr>
        <w:t>как можно раньше.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Добавляйте в пищу как можно меньше соли и откажитесь от консервов и полуфабрикатов, которые содержат ее в избыточном количестве.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Контролируйте уровень </w:t>
      </w:r>
      <w:hyperlink r:id="rId12" w:tgtFrame="_blank" w:history="1">
        <w:r w:rsidRPr="008E4C2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</w:rPr>
          <w:t>холестерина</w:t>
        </w:r>
      </w:hyperlink>
      <w:r w:rsidRPr="00662826">
        <w:rPr>
          <w:rFonts w:ascii="Times New Roman" w:eastAsia="Times New Roman" w:hAnsi="Times New Roman" w:cs="Times New Roman"/>
          <w:sz w:val="32"/>
          <w:szCs w:val="32"/>
        </w:rPr>
        <w:t> в крови.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Соблюдайте основные </w:t>
      </w:r>
      <w:hyperlink r:id="rId13" w:history="1">
        <w:r w:rsidRPr="008E4C2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</w:rPr>
          <w:t>принципы здорового питания</w:t>
        </w:r>
      </w:hyperlink>
      <w:r w:rsidRPr="00662826">
        <w:rPr>
          <w:rFonts w:ascii="Times New Roman" w:eastAsia="Times New Roman" w:hAnsi="Times New Roman" w:cs="Times New Roman"/>
          <w:sz w:val="32"/>
          <w:szCs w:val="32"/>
        </w:rPr>
        <w:t> – ешьте больше овощей и фруктов, откажитесь от добавленного сахара и насыщенного животного жира.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Не употребляйте алкоголь. Риск развития инсульта наиболее высок </w:t>
      </w:r>
      <w:proofErr w:type="gramStart"/>
      <w:r w:rsidRPr="00662826">
        <w:rPr>
          <w:rFonts w:ascii="Times New Roman" w:eastAsia="Times New Roman" w:hAnsi="Times New Roman" w:cs="Times New Roman"/>
          <w:sz w:val="32"/>
          <w:szCs w:val="32"/>
        </w:rPr>
        <w:t>в первые</w:t>
      </w:r>
      <w:proofErr w:type="gramEnd"/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 часы после </w:t>
      </w:r>
      <w:hyperlink r:id="rId14" w:tgtFrame="_blank" w:history="1">
        <w:r w:rsidRPr="008E4C2A">
          <w:rPr>
            <w:rFonts w:ascii="Times New Roman" w:eastAsia="Times New Roman" w:hAnsi="Times New Roman" w:cs="Times New Roman"/>
            <w:color w:val="000000" w:themeColor="text1"/>
            <w:sz w:val="32"/>
            <w:szCs w:val="32"/>
          </w:rPr>
          <w:t>принятия спиртного</w:t>
        </w:r>
      </w:hyperlink>
      <w:r w:rsidRPr="00662826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.</w:t>
      </w:r>
    </w:p>
    <w:p w:rsidR="00662826" w:rsidRPr="00662826" w:rsidRDefault="00662826" w:rsidP="006628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62826">
        <w:rPr>
          <w:rFonts w:ascii="Times New Roman" w:eastAsia="Times New Roman" w:hAnsi="Times New Roman" w:cs="Times New Roman"/>
          <w:sz w:val="32"/>
          <w:szCs w:val="32"/>
        </w:rPr>
        <w:t>Регулярно занимайтесь спортом. Даже </w:t>
      </w:r>
      <w:hyperlink r:id="rId15" w:history="1">
        <w:r w:rsidRPr="008E4C2A">
          <w:rPr>
            <w:rFonts w:ascii="Times New Roman" w:eastAsia="Times New Roman" w:hAnsi="Times New Roman" w:cs="Times New Roman"/>
            <w:sz w:val="32"/>
            <w:szCs w:val="32"/>
          </w:rPr>
          <w:t>умеренная физическая нагрузка</w:t>
        </w:r>
      </w:hyperlink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 – прогулка или катание на велосипеде – уменьшает риск развития </w:t>
      </w:r>
      <w:proofErr w:type="spellStart"/>
      <w:proofErr w:type="gramStart"/>
      <w:r w:rsidRPr="00662826">
        <w:rPr>
          <w:rFonts w:ascii="Times New Roman" w:eastAsia="Times New Roman" w:hAnsi="Times New Roman" w:cs="Times New Roman"/>
          <w:sz w:val="32"/>
          <w:szCs w:val="32"/>
        </w:rPr>
        <w:t>сердечно-сосудистых</w:t>
      </w:r>
      <w:proofErr w:type="spellEnd"/>
      <w:proofErr w:type="gramEnd"/>
      <w:r w:rsidRPr="00662826">
        <w:rPr>
          <w:rFonts w:ascii="Times New Roman" w:eastAsia="Times New Roman" w:hAnsi="Times New Roman" w:cs="Times New Roman"/>
          <w:sz w:val="32"/>
          <w:szCs w:val="32"/>
        </w:rPr>
        <w:t xml:space="preserve"> заболеваний, в том числе и инсульта.</w:t>
      </w:r>
    </w:p>
    <w:p w:rsidR="00662826" w:rsidRPr="00662826" w:rsidRDefault="00662826" w:rsidP="006628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662826" w:rsidRPr="00662826" w:rsidRDefault="006575E9" w:rsidP="006575E9">
      <w:pPr>
        <w:jc w:val="center"/>
        <w:rPr>
          <w:rStyle w:val="a3"/>
          <w:i/>
          <w:iCs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617845" cy="8162981"/>
            <wp:effectExtent l="19050" t="0" r="1905" b="0"/>
            <wp:docPr id="3" name="Рисунок 5" descr="insult-kak-predupredit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sult-kak-predupredit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45" cy="816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2826" w:rsidRPr="00662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1DCD"/>
    <w:multiLevelType w:val="multilevel"/>
    <w:tmpl w:val="35BA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F81B56"/>
    <w:multiLevelType w:val="multilevel"/>
    <w:tmpl w:val="D8C4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0C75DA"/>
    <w:multiLevelType w:val="multilevel"/>
    <w:tmpl w:val="08A8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9F7D8A"/>
    <w:multiLevelType w:val="multilevel"/>
    <w:tmpl w:val="DA76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BD0A7E"/>
    <w:multiLevelType w:val="multilevel"/>
    <w:tmpl w:val="90A8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E060F4"/>
    <w:multiLevelType w:val="multilevel"/>
    <w:tmpl w:val="8A0E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037CC5"/>
    <w:multiLevelType w:val="multilevel"/>
    <w:tmpl w:val="EF18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62826"/>
    <w:rsid w:val="006575E9"/>
    <w:rsid w:val="00662826"/>
    <w:rsid w:val="008E4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28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2826"/>
    <w:rPr>
      <w:b/>
      <w:bCs/>
    </w:rPr>
  </w:style>
  <w:style w:type="paragraph" w:styleId="a4">
    <w:name w:val="Normal (Web)"/>
    <w:basedOn w:val="a"/>
    <w:uiPriority w:val="99"/>
    <w:semiHidden/>
    <w:unhideWhenUsed/>
    <w:rsid w:val="0066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82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66282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6628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ilaktika.tomsk.ru/wp-content/uploads/2014/10/%D0%BA%D0%B0%D1%80%D1%82%D0%B8%D0%BD%D0%BA%D0%B0-%D0%B4%D0%BB%D1%8F-%D1%81%D0%B0%D0%B9%D1%82%D0%B0_%D1%84%D0%B0%D1%81%D1%82-%D1%82%D0%B5%D1%81%D1%82.jpg" TargetMode="External"/><Relationship Id="rId13" Type="http://schemas.openxmlformats.org/officeDocument/2006/relationships/hyperlink" Target="http://www.takzdorovo.ru/pitanie/sovety/20-faktov-o-zdorovom-pitani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takzdorovo.ru/profilaktika/serdce-i-sosudy/kholesterin/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://profilaktika.tomsk.ru/wp-content/uploads/2014/10/insult-kak-predupredit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ofilaktika.tomsk.ru/wp-content/uploads/2014/10/insult_vid.jpg" TargetMode="External"/><Relationship Id="rId11" Type="http://schemas.openxmlformats.org/officeDocument/2006/relationships/hyperlink" Target="http://www.takzdorovo.ru/31may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takzdorovo.ru/dvizhenie/glavnoe/fizicheskaya-nagruzka-skolko-nuzhno" TargetMode="External"/><Relationship Id="rId10" Type="http://schemas.openxmlformats.org/officeDocument/2006/relationships/hyperlink" Target="http://www.takzdorovo.ru/profilaktika/serdce-i-sosudy/bolezn-kotoruu-mozhno-kontrolirovat-gipertoniy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takzdorovo.ru/privychki/tolko-pravda/kak-ubit-svoj-moz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2015-11-24T07:32:00Z</cp:lastPrinted>
  <dcterms:created xsi:type="dcterms:W3CDTF">2015-11-24T07:21:00Z</dcterms:created>
  <dcterms:modified xsi:type="dcterms:W3CDTF">2015-11-24T07:49:00Z</dcterms:modified>
</cp:coreProperties>
</file>